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84D" w:rsidRPr="002A284D" w:rsidRDefault="002A284D" w:rsidP="002A284D">
      <w:pPr>
        <w:spacing w:after="0" w:line="240" w:lineRule="auto"/>
        <w:ind w:right="-458"/>
        <w:jc w:val="center"/>
        <w:rPr>
          <w:rFonts w:ascii="Times New Roman" w:eastAsia="Times New Roman" w:hAnsi="Times New Roman" w:cs="Times New Roman"/>
          <w:caps/>
          <w:spacing w:val="-10"/>
          <w:sz w:val="26"/>
          <w:szCs w:val="26"/>
          <w:lang w:eastAsia="ru-RU"/>
        </w:rPr>
      </w:pPr>
      <w:r w:rsidRPr="002A284D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МИНИСТЕРСТВО ОБРАЗОВАНИЯ И НАУКИ РЕСПУБЛИКИ КАЗАХСТАН</w:t>
      </w:r>
    </w:p>
    <w:p w:rsidR="002A284D" w:rsidRPr="002A284D" w:rsidRDefault="002A284D" w:rsidP="002A284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936"/>
        <w:gridCol w:w="1298"/>
        <w:gridCol w:w="4140"/>
      </w:tblGrid>
      <w:tr w:rsidR="000F7A27" w:rsidRPr="000F7A27" w:rsidTr="000F7A27">
        <w:trPr>
          <w:trHeight w:val="1620"/>
        </w:trPr>
        <w:tc>
          <w:tcPr>
            <w:tcW w:w="3936" w:type="dxa"/>
          </w:tcPr>
          <w:p w:rsidR="002A284D" w:rsidRPr="000F7A27" w:rsidRDefault="002A284D" w:rsidP="002A284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F7A27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РГП «К</w:t>
            </w:r>
            <w:r w:rsidRPr="000F7A2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останайский</w:t>
            </w:r>
          </w:p>
          <w:p w:rsidR="002A284D" w:rsidRPr="000F7A27" w:rsidRDefault="002A284D" w:rsidP="002A284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F7A2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государственный </w:t>
            </w:r>
          </w:p>
          <w:p w:rsidR="002A284D" w:rsidRPr="000F7A27" w:rsidRDefault="002A284D" w:rsidP="002A284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</w:pPr>
            <w:r w:rsidRPr="000F7A2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университет</w:t>
            </w:r>
          </w:p>
          <w:p w:rsidR="002A284D" w:rsidRPr="000F7A27" w:rsidRDefault="002A284D" w:rsidP="002A284D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 w:rsidRPr="000F7A27"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>имени</w:t>
            </w:r>
            <w:r w:rsidRPr="000F7A27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 xml:space="preserve"> А. Б</w:t>
            </w:r>
            <w:r w:rsidRPr="000F7A2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айтурсынова»</w:t>
            </w:r>
          </w:p>
          <w:p w:rsidR="002A284D" w:rsidRPr="000F7A27" w:rsidRDefault="002A284D" w:rsidP="002A284D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2A284D" w:rsidRPr="000F7A27" w:rsidRDefault="000F7A27" w:rsidP="002A284D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F7A2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Аграрно-биологический </w:t>
            </w:r>
          </w:p>
          <w:p w:rsidR="002A284D" w:rsidRPr="000F7A27" w:rsidRDefault="002A284D" w:rsidP="002A284D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F7A2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факультет</w:t>
            </w:r>
          </w:p>
        </w:tc>
        <w:tc>
          <w:tcPr>
            <w:tcW w:w="1298" w:type="dxa"/>
          </w:tcPr>
          <w:p w:rsidR="002A284D" w:rsidRPr="000F7A27" w:rsidRDefault="002A284D" w:rsidP="002A284D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2A284D" w:rsidRPr="000F7A27" w:rsidRDefault="002A284D" w:rsidP="002A284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7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2A284D" w:rsidRPr="000F7A27" w:rsidRDefault="002A284D" w:rsidP="002A284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7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Проректор по учебной и воспитательной работе </w:t>
            </w:r>
          </w:p>
          <w:p w:rsidR="002A284D" w:rsidRPr="000F7A27" w:rsidRDefault="002A284D" w:rsidP="002A284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7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________________А.Абсадыков</w:t>
            </w:r>
          </w:p>
          <w:p w:rsidR="002A284D" w:rsidRPr="000F7A27" w:rsidRDefault="002A284D" w:rsidP="002A284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7A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_____._________2016 г.</w:t>
            </w:r>
          </w:p>
          <w:p w:rsidR="002A284D" w:rsidRPr="000F7A27" w:rsidRDefault="002A284D" w:rsidP="002A284D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A284D" w:rsidRPr="000F7A27" w:rsidRDefault="002A284D" w:rsidP="002A28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284D" w:rsidRPr="000F7A27" w:rsidRDefault="002A284D" w:rsidP="002A28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284D" w:rsidRPr="000F7A27" w:rsidRDefault="002A284D" w:rsidP="002A28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284D" w:rsidRPr="000F7A27" w:rsidRDefault="000F7A27" w:rsidP="002A284D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Кафедра    биологии и химии</w:t>
      </w:r>
    </w:p>
    <w:p w:rsidR="002A284D" w:rsidRPr="000F7A27" w:rsidRDefault="002A284D" w:rsidP="002A28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0F7A27" w:rsidRDefault="002A284D" w:rsidP="002A28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0F7A27" w:rsidRDefault="002A284D" w:rsidP="002A28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0F7A27" w:rsidRDefault="002A284D" w:rsidP="002A284D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</w:pPr>
      <w:r w:rsidRPr="000F7A27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t>РАБОЧАЯ учебная  программа</w:t>
      </w:r>
    </w:p>
    <w:p w:rsidR="002A284D" w:rsidRPr="000F7A27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F7A2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(Syllabus)</w:t>
      </w:r>
    </w:p>
    <w:p w:rsidR="002A284D" w:rsidRPr="000F7A27" w:rsidRDefault="002A284D" w:rsidP="002A28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284D" w:rsidRPr="000F7A27" w:rsidRDefault="002A284D" w:rsidP="002A284D">
      <w:pPr>
        <w:keepNext/>
        <w:spacing w:after="0" w:line="360" w:lineRule="auto"/>
        <w:ind w:left="1800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F7A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дисциплины     </w:t>
      </w:r>
      <w:r w:rsidRPr="000F7A2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0F7A27" w:rsidRPr="000F7A27">
        <w:rPr>
          <w:rFonts w:ascii="Times New Roman" w:eastAsia="Times New Roman" w:hAnsi="Times New Roman" w:cs="Times New Roman"/>
          <w:sz w:val="28"/>
          <w:szCs w:val="24"/>
          <w:lang w:eastAsia="ru-RU"/>
        </w:rPr>
        <w:t>Биология</w:t>
      </w:r>
    </w:p>
    <w:p w:rsidR="002A284D" w:rsidRPr="000F7A27" w:rsidRDefault="002A284D" w:rsidP="002A284D">
      <w:pPr>
        <w:keepNext/>
        <w:spacing w:after="0" w:line="360" w:lineRule="auto"/>
        <w:ind w:left="1800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специальность      </w:t>
      </w:r>
      <w:r w:rsidRPr="000F7A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5В0</w:t>
      </w:r>
      <w:r w:rsidR="000F7A27" w:rsidRPr="000F7A2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F7A2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F7A27" w:rsidRPr="000F7A2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F7A27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0F7A27" w:rsidRPr="000F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7A2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F7A27" w:rsidRPr="000F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Экология</w:t>
      </w:r>
    </w:p>
    <w:p w:rsidR="002A284D" w:rsidRPr="000F7A27" w:rsidRDefault="002A284D" w:rsidP="002A284D">
      <w:pPr>
        <w:keepNext/>
        <w:spacing w:after="0" w:line="240" w:lineRule="auto"/>
        <w:ind w:left="1800"/>
        <w:outlineLvl w:val="0"/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</w:pPr>
      <w:r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всего кредитов </w:t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F7A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 </w:t>
      </w:r>
      <w:r w:rsidRPr="000F7A2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KZ</w:t>
      </w:r>
      <w:r w:rsidRPr="000F7A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/ 5 </w:t>
      </w:r>
      <w:r w:rsidRPr="000F7A2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ECTS</w:t>
      </w:r>
    </w:p>
    <w:p w:rsidR="002A284D" w:rsidRPr="002A284D" w:rsidRDefault="002A284D" w:rsidP="002A284D">
      <w:pPr>
        <w:spacing w:after="0" w:line="240" w:lineRule="auto"/>
        <w:ind w:firstLine="18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A284D">
        <w:rPr>
          <w:rFonts w:ascii="Times New Roman" w:eastAsia="Times New Roman" w:hAnsi="Times New Roman" w:cs="Times New Roman"/>
          <w:sz w:val="28"/>
          <w:szCs w:val="24"/>
          <w:lang w:eastAsia="ru-RU"/>
        </w:rPr>
        <w:t>Костанай, 2016</w:t>
      </w: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8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Рабочая учебная программа составлена  </w:t>
      </w:r>
      <w:r w:rsidR="000F7A2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Ручкиной Г.А.</w:t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0F7A2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к.б.н., доцентом</w:t>
      </w:r>
    </w:p>
    <w:p w:rsidR="002A284D" w:rsidRPr="002A284D" w:rsidRDefault="002A284D" w:rsidP="002A28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2A28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___.___ . 2016 г.</w:t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  <w:t>______________________</w:t>
      </w:r>
    </w:p>
    <w:p w:rsidR="002A284D" w:rsidRPr="002A284D" w:rsidRDefault="002A284D" w:rsidP="002A284D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8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</w:p>
    <w:p w:rsidR="002A284D" w:rsidRPr="002A284D" w:rsidRDefault="002A284D" w:rsidP="002A28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0F7A27" w:rsidRPr="000F7A27" w:rsidRDefault="002A284D" w:rsidP="002A284D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A28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Рассмотрена и рекомендована на заседании </w:t>
      </w:r>
      <w:r w:rsidRPr="000F7A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кафедры </w:t>
      </w:r>
      <w:r w:rsidR="000F7A27" w:rsidRPr="000F7A27">
        <w:rPr>
          <w:rFonts w:ascii="Times New Roman" w:eastAsia="Times New Roman" w:hAnsi="Times New Roman" w:cs="Times New Roman"/>
          <w:sz w:val="28"/>
          <w:szCs w:val="24"/>
          <w:lang w:eastAsia="ru-RU"/>
        </w:rPr>
        <w:t>биологии и химии</w:t>
      </w:r>
    </w:p>
    <w:p w:rsidR="002A284D" w:rsidRPr="002A284D" w:rsidRDefault="002A284D" w:rsidP="002A284D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2A28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от ___.___ . 2016 г. протокол № ___</w:t>
      </w:r>
    </w:p>
    <w:p w:rsidR="002A284D" w:rsidRPr="000F7A27" w:rsidRDefault="002A284D" w:rsidP="002A284D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84D" w:rsidRPr="000F7A27" w:rsidRDefault="002A284D" w:rsidP="002A284D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A2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 кафедрой</w:t>
      </w:r>
      <w:r w:rsidRPr="000F7A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0F7A27" w:rsidRPr="000F7A27">
        <w:rPr>
          <w:rFonts w:ascii="Times New Roman" w:eastAsia="Times New Roman" w:hAnsi="Times New Roman" w:cs="Times New Roman"/>
          <w:sz w:val="28"/>
          <w:szCs w:val="28"/>
          <w:lang w:eastAsia="ru-RU"/>
        </w:rPr>
        <w:t>Г.Ж.Султангазина</w:t>
      </w:r>
    </w:p>
    <w:p w:rsidR="002A284D" w:rsidRPr="002A284D" w:rsidRDefault="002A284D" w:rsidP="002A28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284D" w:rsidRPr="002A284D" w:rsidRDefault="002A284D" w:rsidP="002A284D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Одобрена методическим советом </w:t>
      </w:r>
      <w:r w:rsidR="000F7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Аграрно-биологического </w:t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факультета </w:t>
      </w:r>
    </w:p>
    <w:p w:rsidR="002A284D" w:rsidRPr="002A284D" w:rsidRDefault="002A284D" w:rsidP="002A284D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___.___. 2016  г. протокол № ____</w:t>
      </w:r>
    </w:p>
    <w:p w:rsidR="002A284D" w:rsidRPr="002A284D" w:rsidRDefault="002A284D" w:rsidP="002A28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284D" w:rsidRPr="002A284D" w:rsidRDefault="002A284D" w:rsidP="002A284D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 методического совета ________________ </w:t>
      </w:r>
      <w:r w:rsidRPr="002A284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И.Ф.</w:t>
      </w:r>
    </w:p>
    <w:p w:rsidR="002A284D" w:rsidRPr="002A284D" w:rsidRDefault="002A284D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1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4445" t="0" r="1905" b="190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197.3pt;margin-top:291.8pt;width:73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CbAsm/nAIAAAsFAAAOAAAAAAAAAAAAAAAAAC4CAABkcnMv&#10;ZTJvRG9jLnhtbFBLAQItABQABgAIAAAAIQDE+V2U3wAAAAsBAAAPAAAAAAAAAAAAAAAAAPYEAABk&#10;cnMvZG93bnJldi54bWxQSwUGAAAAAAQABADzAAAAAgYAAAAA&#10;" stroked="f"/>
            </w:pict>
          </mc:Fallback>
        </mc:AlternateContent>
      </w:r>
      <w:r w:rsidRPr="002A284D">
        <w:rPr>
          <w:rFonts w:ascii="Times New Roman" w:eastAsia="Times New Roman" w:hAnsi="Times New Roman" w:cs="Times New Roman"/>
          <w:color w:val="000000"/>
          <w:sz w:val="18"/>
          <w:szCs w:val="24"/>
          <w:lang w:eastAsia="ru-RU"/>
        </w:rPr>
        <w:br w:type="page"/>
      </w:r>
      <w:r w:rsidRPr="002A28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  <w:r w:rsidRPr="002A28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A2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 Описание дисциплины </w:t>
      </w:r>
    </w:p>
    <w:p w:rsidR="002A284D" w:rsidRPr="002A284D" w:rsidRDefault="002A284D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 «</w:t>
      </w:r>
      <w:r w:rsidR="000F7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Биология</w:t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является </w:t>
      </w:r>
      <w:r w:rsidRPr="000F7A2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базовой дисциплиной</w:t>
      </w:r>
      <w:r w:rsidR="000F7A27" w:rsidRPr="000F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7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компонента по выбору</w:t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8251F" w:rsidRPr="0028251F" w:rsidRDefault="0028251F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251F">
        <w:rPr>
          <w:rFonts w:ascii="Times New Roman" w:hAnsi="Times New Roman" w:cs="Times New Roman"/>
          <w:b/>
          <w:sz w:val="28"/>
          <w:szCs w:val="28"/>
        </w:rPr>
        <w:t>Курс изучает</w:t>
      </w:r>
      <w:r w:rsidRPr="0028251F">
        <w:rPr>
          <w:rFonts w:ascii="Times New Roman" w:hAnsi="Times New Roman" w:cs="Times New Roman"/>
          <w:sz w:val="28"/>
          <w:szCs w:val="28"/>
        </w:rPr>
        <w:t xml:space="preserve"> структуру, функции, генезис клеток и тканей животных организмов, физиологические процессы, в зависимости от действия факторов внешней среды. Закономерности наследования признаков; принципы наследственности; структурно-функциональная организация генетического материала, его изменчивость; рег</w:t>
      </w:r>
      <w:r w:rsidRPr="0028251F">
        <w:rPr>
          <w:rFonts w:ascii="Times New Roman" w:hAnsi="Times New Roman" w:cs="Times New Roman"/>
          <w:sz w:val="28"/>
          <w:szCs w:val="28"/>
        </w:rPr>
        <w:t>у</w:t>
      </w:r>
      <w:r w:rsidRPr="0028251F">
        <w:rPr>
          <w:rFonts w:ascii="Times New Roman" w:hAnsi="Times New Roman" w:cs="Times New Roman"/>
          <w:sz w:val="28"/>
          <w:szCs w:val="28"/>
        </w:rPr>
        <w:t>ляция действия генов; физиологические процессы, протекающие в организме человека и животных.</w:t>
      </w:r>
    </w:p>
    <w:p w:rsidR="000F7A27" w:rsidRPr="000F7A27" w:rsidRDefault="002A284D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Пререквизиты</w:t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0F7A27" w:rsidRPr="000F7A27">
        <w:rPr>
          <w:rFonts w:ascii="Times New Roman" w:hAnsi="Times New Roman" w:cs="Times New Roman"/>
          <w:sz w:val="28"/>
          <w:szCs w:val="28"/>
        </w:rPr>
        <w:t>Экология, химия</w:t>
      </w:r>
      <w:r w:rsidR="000F7A27" w:rsidRPr="000F7A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2A284D" w:rsidRPr="000F7A27" w:rsidRDefault="002A284D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Постреквизиты: </w:t>
      </w:r>
      <w:r w:rsidR="000F7A27" w:rsidRPr="000F7A27">
        <w:rPr>
          <w:rFonts w:ascii="Times New Roman" w:hAnsi="Times New Roman" w:cs="Times New Roman"/>
          <w:sz w:val="28"/>
          <w:szCs w:val="28"/>
        </w:rPr>
        <w:t>Биоразнообразие растений, животных и микроорганизмов; Биологическая экология</w:t>
      </w:r>
    </w:p>
    <w:p w:rsidR="002A284D" w:rsidRPr="002A284D" w:rsidRDefault="002A284D" w:rsidP="002A28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Цели и задачи дисциплины</w:t>
      </w:r>
      <w:r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A284D" w:rsidRPr="000F7A27" w:rsidRDefault="002A284D" w:rsidP="002A28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A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 дисциплины</w:t>
      </w:r>
      <w:r w:rsidRPr="000F7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0F7A27" w:rsidRPr="000F7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7A27" w:rsidRPr="000F7A27">
        <w:rPr>
          <w:rFonts w:ascii="Times New Roman" w:hAnsi="Times New Roman" w:cs="Times New Roman"/>
          <w:sz w:val="28"/>
          <w:szCs w:val="28"/>
        </w:rPr>
        <w:t>формирование у студентов основополагающих понятий и представлений о важнейших разделах биологической науки экспериментального профиля – цитологии и гистологии, генетике, физиологии растений, физиологии человека и животных, биофизики</w:t>
      </w:r>
    </w:p>
    <w:p w:rsidR="002A284D" w:rsidRPr="000F7A27" w:rsidRDefault="002A284D" w:rsidP="002A284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A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Задача дисциплины</w:t>
      </w:r>
      <w:r w:rsidRPr="000F7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0F7A27" w:rsidRPr="000F7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7A27" w:rsidRPr="000F7A27">
        <w:rPr>
          <w:rFonts w:ascii="Times New Roman" w:hAnsi="Times New Roman" w:cs="Times New Roman"/>
          <w:sz w:val="28"/>
          <w:szCs w:val="28"/>
        </w:rPr>
        <w:t xml:space="preserve">дать студентам представление о структуре, функциях и генезисе клеток и тканей животных организмов; Дать фундаментальные знания о физиологических процессах в растительных организмах, в зависимости от действия факторов внешней среды. </w:t>
      </w:r>
      <w:r w:rsidRPr="000F7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 </w:t>
      </w:r>
    </w:p>
    <w:p w:rsidR="002A284D" w:rsidRPr="000F7A27" w:rsidRDefault="002A284D" w:rsidP="002A28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изучения дисциплины студенты должны</w:t>
      </w:r>
    </w:p>
    <w:p w:rsidR="002A284D" w:rsidRPr="000F7A27" w:rsidRDefault="002A284D" w:rsidP="002A28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0F7A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знать:</w:t>
      </w:r>
    </w:p>
    <w:p w:rsidR="002A284D" w:rsidRPr="002A284D" w:rsidRDefault="002A284D" w:rsidP="002A284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252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 положения клеточной теории, методы исследований клеток и тканей; структуру и функцию клеток и клеточных органоидов; классификацию, строение, функции и генезис тканей животных организмов;</w:t>
      </w:r>
    </w:p>
    <w:p w:rsidR="002A284D" w:rsidRPr="002A284D" w:rsidRDefault="002A284D" w:rsidP="002A284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252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особенности и механизмы водного обмена, дыхания, минерального питания, фотосинтеза и устойчивости растений к действию факторов среды;</w:t>
      </w:r>
    </w:p>
    <w:p w:rsidR="002A284D" w:rsidRDefault="002A284D" w:rsidP="002A284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252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материальные основы наследственности и изменчивости, проблемы и методы экологической генетики, генетические последствия загрязнения окружающей среды; молекулярные механизмы основных генетических процессов и т.д.</w:t>
      </w:r>
    </w:p>
    <w:p w:rsidR="009252E8" w:rsidRPr="002A284D" w:rsidRDefault="009252E8" w:rsidP="002A284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основные положения физиологии человека и животных и биофизики клетки и целостных организмов.</w:t>
      </w:r>
    </w:p>
    <w:p w:rsidR="002A284D" w:rsidRPr="002A284D" w:rsidRDefault="002A284D" w:rsidP="002A284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уметь:</w:t>
      </w:r>
    </w:p>
    <w:p w:rsidR="002A284D" w:rsidRPr="002A284D" w:rsidRDefault="002A284D" w:rsidP="002A284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25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провести эксперименты по постановке опытов на моно и дигибридное скрещивание, на взаимодействие неаллельных генов и сцепленное наследование признаков, проведение гибридологического анализа;</w:t>
      </w:r>
    </w:p>
    <w:p w:rsidR="002A284D" w:rsidRPr="002A284D" w:rsidRDefault="002A284D" w:rsidP="002A284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25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применять полученные теоретические знания и практические навыки в практике собственных исследований</w:t>
      </w:r>
    </w:p>
    <w:p w:rsidR="002A284D" w:rsidRPr="009252E8" w:rsidRDefault="009252E8" w:rsidP="002A284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 в</w:t>
      </w:r>
      <w:r w:rsidR="002A284D" w:rsidRPr="002A284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ладеть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навыками: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самостоятельной познавательной деятельности; первоначальными навыками научно-исследовательской деятельности. </w:t>
      </w:r>
    </w:p>
    <w:p w:rsidR="002A284D" w:rsidRPr="009252E8" w:rsidRDefault="009252E8" w:rsidP="002A28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- </w:t>
      </w:r>
      <w:r w:rsidR="002A284D" w:rsidRPr="002A284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быть компетентными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математических методах обработки экспериментальных данных; проведении полевых и лабораторных экспериментов по изучению физиологических процессов</w:t>
      </w:r>
    </w:p>
    <w:p w:rsidR="002A284D" w:rsidRPr="002A284D" w:rsidRDefault="002A284D" w:rsidP="002A284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2A28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  Содержание дисциплины</w:t>
      </w:r>
    </w:p>
    <w:p w:rsidR="002A284D" w:rsidRPr="002A284D" w:rsidRDefault="002A284D" w:rsidP="002A284D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A284D" w:rsidRPr="00694898" w:rsidRDefault="002A284D" w:rsidP="002A284D">
      <w:pPr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Модуль 1 </w:t>
      </w:r>
      <w:r w:rsidR="00694898" w:rsidRPr="006948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Эколого-физиологические процессы в растительных организмах</w:t>
      </w:r>
    </w:p>
    <w:p w:rsidR="002A284D" w:rsidRPr="00BB6184" w:rsidRDefault="002A284D" w:rsidP="002A284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84D" w:rsidRPr="00BB6184" w:rsidRDefault="002A284D" w:rsidP="002A284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61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 </w:t>
      </w:r>
      <w:r w:rsidR="00694898" w:rsidRPr="00BB61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Цитология и гистология</w:t>
      </w:r>
    </w:p>
    <w:p w:rsidR="002A284D" w:rsidRDefault="00694898" w:rsidP="002A284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Введение. Предмет, цели, задачи. Основные положения клеточной теории. Строение клеток про- и эукариот. Достижения цитологии в развитии биотехнологических и экологических исследований (экоцитология).</w:t>
      </w:r>
    </w:p>
    <w:p w:rsidR="00694898" w:rsidRDefault="00694898" w:rsidP="002A284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биомембран, строение клеточной стенки.  Модели строения биомембран. Строение и функции плзматической мембраны. Строение и функции клеточных органоидов.</w:t>
      </w:r>
    </w:p>
    <w:p w:rsidR="00694898" w:rsidRDefault="00694898" w:rsidP="002A284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Строение и функции клеточного ядра. Роль ядра в жизнедеятельности клетки. Структура и химия клеточного ядра: хроматин ( хромосомы),  ядрышко, кариоплазма, ядерная оболочка.</w:t>
      </w:r>
    </w:p>
    <w:p w:rsidR="00694898" w:rsidRDefault="00694898" w:rsidP="002A284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Деление клеток. Клеточный цикл. Фазы клеточного цикла. Регуляция клеточного цикла. Непрямое деление эукариотических клеток (митоз). Стадии митоза, их продолжительность и характеристика. Деление половых клеток (мейоз).</w:t>
      </w:r>
    </w:p>
    <w:p w:rsidR="00694898" w:rsidRDefault="00694898" w:rsidP="002A284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Клетка и окружающая среда. Факторы дифференциации клеток. Влияние повреждающих факторов на клетку. Клеточная гибель. Некроз</w:t>
      </w:r>
      <w:r w:rsidR="00910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Апоптоз.</w:t>
      </w:r>
    </w:p>
    <w:p w:rsidR="002A284D" w:rsidRPr="002A284D" w:rsidRDefault="002A284D" w:rsidP="002A284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84D" w:rsidRPr="0091044A" w:rsidRDefault="002A284D" w:rsidP="002A284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 </w:t>
      </w:r>
      <w:r w:rsidR="009104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Физиология растений</w:t>
      </w:r>
    </w:p>
    <w:p w:rsidR="002A284D" w:rsidRDefault="0091044A" w:rsidP="002A284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Введение. Предмет, цели, задачи, методы физиологии растений.  Развитие физиологии растений на основе достижений других научных дисциплин. Значение физиологии растений в решении экологических проблем. Растительный организм – сложная живая система, способная  к защитной прспособительной изменчивости в результате взаимодействия с окружающей средой.</w:t>
      </w:r>
    </w:p>
    <w:p w:rsidR="0091044A" w:rsidRDefault="0091044A" w:rsidP="002A284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 растительной клетки. Особенности структурной и функцилональной организации растительной клетки. Химический состав. Функциональное взаимодействие органоидов клетки.</w:t>
      </w:r>
    </w:p>
    <w:p w:rsidR="0091044A" w:rsidRDefault="0091044A" w:rsidP="002A284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 водного обмена растений. Роль воды в жизнедеятельности растений. Физико-химические свойства и структура воды. Физиологическое значение свободной и связанной воды. Поглощение воды клеткой.</w:t>
      </w:r>
    </w:p>
    <w:p w:rsidR="0091044A" w:rsidRDefault="0091044A" w:rsidP="002A284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Фотосинтез. Фотосинтез как основа биоэнергетики. Биосферная роль фотосинтеза. Космическая роль зеленого растения в трансформации вещества и энергии. Современное состояние и перспективы развития учения  о фотосинтезе.</w:t>
      </w:r>
      <w:r w:rsidR="00496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Природы основных реакций и физико-химическая сущность фотосинтеза.</w:t>
      </w:r>
    </w:p>
    <w:p w:rsidR="00496287" w:rsidRDefault="00496287" w:rsidP="002A284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Дыхание. Определение дыхания, его универсальное распространение для всех организмов, населяющих нашу планету. Дыхание – центральное звено метаболических процессов растительной клетки.</w:t>
      </w:r>
    </w:p>
    <w:p w:rsidR="00496287" w:rsidRDefault="00496287" w:rsidP="002A284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Физиология минерального питания. Роль растений, как первичных продуцентов в круговороте веществ и энергии в экосистеме. Макроэлементы. Микроэлементы.</w:t>
      </w:r>
    </w:p>
    <w:p w:rsidR="00496287" w:rsidRDefault="00496287" w:rsidP="002A284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и развитие растений. Основные понятия. Этапы онтогенеза. Эмбриогенез. Способы размножения. Старость. Фотопериодизм. Индукции цветения.</w:t>
      </w:r>
    </w:p>
    <w:p w:rsidR="00496287" w:rsidRPr="002A284D" w:rsidRDefault="00496287" w:rsidP="002A284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Устойчивость растений к неблагоприятным факторам. Представление об устойчивости как процесса адаптации растений. Физиология стресса. Устойчивость к абиотическим факторам. Влияние пониженных температур. Зимостойкость растений. Газоустойчивость растений. Реакция растений на различные фитотоксины. Солеустойчивость. Типы солеустойчивости культурных растений.</w:t>
      </w:r>
    </w:p>
    <w:p w:rsidR="002A284D" w:rsidRPr="002A284D" w:rsidRDefault="002A284D" w:rsidP="002A284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84D" w:rsidRPr="00496287" w:rsidRDefault="002A284D" w:rsidP="002A284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6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 </w:t>
      </w:r>
      <w:r w:rsidR="00496287" w:rsidRPr="00496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Генетика</w:t>
      </w:r>
    </w:p>
    <w:p w:rsidR="002A284D" w:rsidRDefault="00496287" w:rsidP="002A284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Введение. Генетика и её место в биологии. Цели и задачи предмета «Генетика». Понятие о наследственности и изменчивости. Проявление наследственности и изменчивости на различных уровнях организации живого организма: молекулярном, клеточном, организменном, популяционном.</w:t>
      </w:r>
    </w:p>
    <w:p w:rsidR="00496287" w:rsidRDefault="00496287" w:rsidP="002A284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Закономерности наследования признаков. Генетическая символика. Генотип, фенотип, ген, аллель. Правила записи скрещивания и типы скрещивания. Ген как структурная единица наследственности. Цитологические основы бесполого и полового размножения. Основные положения хромосомной теории наследственности</w:t>
      </w:r>
      <w:r w:rsidR="00084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Сеттона и Бовери. Законы Г.Менделя.</w:t>
      </w:r>
    </w:p>
    <w:p w:rsidR="00084FC0" w:rsidRDefault="00084FC0" w:rsidP="002A284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Изменчивость  наследственного материала. Наследственная и ненаследственная изменчивость. Мутационная теория Г. Де Фриза. Классификация мутаций:  по характеру изменения генома, по проявлени. В гетерозиготе, по локализации в клетке и др.</w:t>
      </w:r>
    </w:p>
    <w:p w:rsidR="00084FC0" w:rsidRDefault="00084FC0" w:rsidP="002A284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Экологическая генетика. Мутагены окружающей среды и сравнительная оценка мутагенности. Генетические последствия загрязненности окружающей среды физико-химическими и биологическим факторами. Биологические агенты: мутагенные, канцерогенные, тератогенные эффекты окружающей среды.</w:t>
      </w:r>
    </w:p>
    <w:p w:rsidR="00084FC0" w:rsidRPr="002A284D" w:rsidRDefault="00084FC0" w:rsidP="002A284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Молекулярные механизмы генетических процессов. Физические и химические методы изучения структуры и свойств нуклеиновых кислот и белков. Молекулярная биология нуклеиновых кислот.</w:t>
      </w:r>
    </w:p>
    <w:p w:rsidR="002A284D" w:rsidRPr="002A284D" w:rsidRDefault="002A284D" w:rsidP="002A284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284D" w:rsidRPr="002A284D" w:rsidRDefault="002A284D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6184" w:rsidRDefault="00BB6184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B6184" w:rsidRDefault="00BB6184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B6184" w:rsidRDefault="00BB6184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B6184" w:rsidRDefault="00BB6184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B6184" w:rsidRDefault="00BB6184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A284D" w:rsidRPr="002A284D" w:rsidRDefault="002A284D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Модуль 2  </w:t>
      </w:r>
      <w:r w:rsidR="006948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Эколого-физиологические процессы в организме человека и животных</w:t>
      </w:r>
    </w:p>
    <w:p w:rsidR="002A284D" w:rsidRPr="002A284D" w:rsidRDefault="002A284D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A284D" w:rsidRPr="00084FC0" w:rsidRDefault="002A284D" w:rsidP="002A284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Pr="00084F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 </w:t>
      </w:r>
      <w:r w:rsidR="00084FC0" w:rsidRPr="00084F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Физиология человека и животных.</w:t>
      </w:r>
    </w:p>
    <w:p w:rsidR="00084FC0" w:rsidRPr="00BB6184" w:rsidRDefault="00084FC0" w:rsidP="0091044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FC0" w:rsidRPr="00BB6184" w:rsidRDefault="00084FC0" w:rsidP="0091044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184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Введение. Краткий обзор развития физиологии как экспериментальной науки. Представление о современном состоянии физиологической науки. Объект и методы исследования. Физиология возбудимых тканей. Биоэлектрические явления.</w:t>
      </w:r>
    </w:p>
    <w:p w:rsidR="0091044A" w:rsidRPr="00BB6184" w:rsidRDefault="0091044A" w:rsidP="0091044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184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тканей животных организмов. Определение понятия «ткань». Морфофункциональная классификация тканей, Обновляющиеся, растущие и стационарные тканевые системы.</w:t>
      </w:r>
    </w:p>
    <w:p w:rsidR="0091044A" w:rsidRPr="00BB6184" w:rsidRDefault="0091044A" w:rsidP="0091044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184">
        <w:rPr>
          <w:rFonts w:ascii="Times New Roman" w:eastAsia="Times New Roman" w:hAnsi="Times New Roman" w:cs="Times New Roman"/>
          <w:sz w:val="28"/>
          <w:szCs w:val="28"/>
          <w:lang w:eastAsia="ru-RU"/>
        </w:rPr>
        <w:t>Эпителиальная ткань. Общая морфофункциональная характеристика эпителиальных тканей. Классификация желез. Типы секреции.</w:t>
      </w:r>
    </w:p>
    <w:p w:rsidR="0091044A" w:rsidRPr="00BB6184" w:rsidRDefault="0091044A" w:rsidP="0091044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184">
        <w:rPr>
          <w:rFonts w:ascii="Times New Roman" w:eastAsia="Times New Roman" w:hAnsi="Times New Roman" w:cs="Times New Roman"/>
          <w:sz w:val="28"/>
          <w:szCs w:val="28"/>
          <w:lang w:eastAsia="ru-RU"/>
        </w:rPr>
        <w:t>Ткани внутренней среды. Кровь, Общая характеристика и классификация форменных элементов крови млекопитающих. Хрящевая и костная ткани.</w:t>
      </w:r>
    </w:p>
    <w:p w:rsidR="0091044A" w:rsidRPr="00BB6184" w:rsidRDefault="0091044A" w:rsidP="0091044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184">
        <w:rPr>
          <w:rFonts w:ascii="Times New Roman" w:eastAsia="Times New Roman" w:hAnsi="Times New Roman" w:cs="Times New Roman"/>
          <w:sz w:val="28"/>
          <w:szCs w:val="28"/>
          <w:lang w:eastAsia="ru-RU"/>
        </w:rPr>
        <w:t>Мышечная ткань. Общая характеристика и классификация мышечной ткани. Поперечно-полосатые скелетные ткани позвоночных. Структурно-функциональная характеристика мышечного волокна. Гладкие мышечные ткани позвоночных животных.</w:t>
      </w:r>
    </w:p>
    <w:p w:rsidR="0091044A" w:rsidRPr="00BB6184" w:rsidRDefault="0091044A" w:rsidP="0091044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184">
        <w:rPr>
          <w:rFonts w:ascii="Times New Roman" w:eastAsia="Times New Roman" w:hAnsi="Times New Roman" w:cs="Times New Roman"/>
          <w:sz w:val="28"/>
          <w:szCs w:val="28"/>
          <w:lang w:eastAsia="ru-RU"/>
        </w:rPr>
        <w:t>Ткани нервной системы. Общая многофункциональная характеристика и классификация тканей нервной системы. Нервные клетки</w:t>
      </w:r>
    </w:p>
    <w:p w:rsidR="002A284D" w:rsidRPr="00BB6184" w:rsidRDefault="002A284D" w:rsidP="002A284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84D" w:rsidRPr="00BB6184" w:rsidRDefault="002A284D" w:rsidP="002A284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61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2.2 </w:t>
      </w:r>
      <w:r w:rsidR="00084FC0" w:rsidRPr="00BB61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Биофизика.</w:t>
      </w:r>
    </w:p>
    <w:p w:rsidR="002A284D" w:rsidRPr="002A284D" w:rsidRDefault="00084FC0" w:rsidP="002A284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Введение. Предмет, задачи биофизики и методы исследования. Место и роль теоретической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прикладной биофизики в системе биологических наук. История развития биофизических исследований в Казахстане. Влияние физических факторов на живые системы. Биологическое действие ионизирующей радиации. Факторы, влияющие на лучевое поражение. Биоритмы как способ адаптации живых организмов к космофизическим условиям Земли.</w:t>
      </w:r>
    </w:p>
    <w:p w:rsidR="002A284D" w:rsidRPr="002A284D" w:rsidRDefault="002A284D" w:rsidP="002A284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284D" w:rsidRPr="002A284D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84D" w:rsidRPr="002A284D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84D" w:rsidRPr="002A284D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84D" w:rsidRPr="002A284D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84D" w:rsidRPr="002A284D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84D" w:rsidRPr="002A284D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84D" w:rsidRPr="002A284D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84D" w:rsidRPr="002A284D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84D" w:rsidRPr="002A284D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84D" w:rsidRPr="002A284D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84D" w:rsidRPr="002A284D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84D" w:rsidRPr="002A284D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84D" w:rsidRPr="002A284D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2A284D" w:rsidRPr="002A284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A284D" w:rsidRPr="002A284D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 Список рекомендуемой литературы</w:t>
      </w:r>
      <w:r w:rsidRPr="002A2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A284D" w:rsidRPr="002A284D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284D" w:rsidRPr="002A284D" w:rsidRDefault="002A284D" w:rsidP="002A284D">
      <w:pPr>
        <w:tabs>
          <w:tab w:val="left" w:pos="709"/>
        </w:tabs>
        <w:spacing w:after="12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28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Основная:</w:t>
      </w:r>
    </w:p>
    <w:p w:rsidR="002A284D" w:rsidRPr="002A284D" w:rsidRDefault="00BB6184" w:rsidP="002A284D">
      <w:pPr>
        <w:numPr>
          <w:ilvl w:val="0"/>
          <w:numId w:val="1"/>
        </w:numPr>
        <w:tabs>
          <w:tab w:val="clear" w:pos="360"/>
          <w:tab w:val="num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Гюнтер Э. и др. Основы общей биологии: пер. с нем.–М.Мир, 1982. – 440 с.</w:t>
      </w:r>
    </w:p>
    <w:p w:rsidR="002A284D" w:rsidRPr="002A284D" w:rsidRDefault="00BB6184" w:rsidP="002A284D">
      <w:pPr>
        <w:keepNext/>
        <w:numPr>
          <w:ilvl w:val="0"/>
          <w:numId w:val="1"/>
        </w:numPr>
        <w:tabs>
          <w:tab w:val="clear" w:pos="360"/>
          <w:tab w:val="num" w:pos="0"/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Грин Н., Стаут У.,  Тейлор Д., Биология: в 3-х т.- М.:Мир, 1996.-368 с.</w:t>
      </w:r>
    </w:p>
    <w:p w:rsidR="002A284D" w:rsidRPr="002A284D" w:rsidRDefault="00BB6184" w:rsidP="002A284D">
      <w:pPr>
        <w:numPr>
          <w:ilvl w:val="0"/>
          <w:numId w:val="1"/>
        </w:numPr>
        <w:tabs>
          <w:tab w:val="clear" w:pos="360"/>
          <w:tab w:val="num" w:pos="0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Газарян К.Г., Белоусов Л.В. Биология индивидуального развития животных. – М.:Высшая школа, 1983</w:t>
      </w:r>
    </w:p>
    <w:p w:rsidR="002A284D" w:rsidRDefault="00BB6184" w:rsidP="002A284D">
      <w:pPr>
        <w:numPr>
          <w:ilvl w:val="0"/>
          <w:numId w:val="1"/>
        </w:numPr>
        <w:tabs>
          <w:tab w:val="clear" w:pos="360"/>
          <w:tab w:val="num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Мануилова Н.А. Гистология с основами эмбриологии. – М.:Просвещение, 1973 </w:t>
      </w:r>
    </w:p>
    <w:p w:rsidR="00BB6184" w:rsidRDefault="00BB6184" w:rsidP="002A284D">
      <w:pPr>
        <w:numPr>
          <w:ilvl w:val="0"/>
          <w:numId w:val="1"/>
        </w:numPr>
        <w:tabs>
          <w:tab w:val="clear" w:pos="360"/>
          <w:tab w:val="num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Рубин А.Б. Биофизика, 1-2 т.- М.:Книжный дом, 2000</w:t>
      </w:r>
    </w:p>
    <w:p w:rsidR="00BB6184" w:rsidRDefault="00BB6184" w:rsidP="002A284D">
      <w:pPr>
        <w:numPr>
          <w:ilvl w:val="0"/>
          <w:numId w:val="1"/>
        </w:numPr>
        <w:tabs>
          <w:tab w:val="clear" w:pos="360"/>
          <w:tab w:val="num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Практикум по физиологии растений /Н.Н.Третьяков и др. –М.:Колос, 2003. – 288 с.</w:t>
      </w:r>
    </w:p>
    <w:p w:rsidR="00BB6184" w:rsidRDefault="00BB6184" w:rsidP="002A284D">
      <w:pPr>
        <w:numPr>
          <w:ilvl w:val="0"/>
          <w:numId w:val="1"/>
        </w:numPr>
        <w:tabs>
          <w:tab w:val="clear" w:pos="360"/>
          <w:tab w:val="num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 человека., в 3-х т. Под ред. Р.Шмидта и Г.Тевса. – М., 1997.</w:t>
      </w:r>
    </w:p>
    <w:p w:rsidR="00BB6184" w:rsidRDefault="00BB6184" w:rsidP="002A284D">
      <w:pPr>
        <w:numPr>
          <w:ilvl w:val="0"/>
          <w:numId w:val="1"/>
        </w:numPr>
        <w:tabs>
          <w:tab w:val="clear" w:pos="360"/>
          <w:tab w:val="num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Физиология человека. Курс лекций в 2-х книгах: Учебник./. Под ред. Л.З.Тель, Н.А.Агаджаняна. – Алматы: Казахстан, 1992.</w:t>
      </w:r>
    </w:p>
    <w:p w:rsidR="00A16952" w:rsidRDefault="00A16952" w:rsidP="002A284D">
      <w:pPr>
        <w:numPr>
          <w:ilvl w:val="0"/>
          <w:numId w:val="1"/>
        </w:numPr>
        <w:tabs>
          <w:tab w:val="clear" w:pos="360"/>
          <w:tab w:val="num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Жимулев И.Ф. Общая и молекулярная генетика. Изд. ИГУ, 2003.</w:t>
      </w:r>
    </w:p>
    <w:p w:rsidR="00A16952" w:rsidRDefault="00A16952" w:rsidP="002A284D">
      <w:pPr>
        <w:numPr>
          <w:ilvl w:val="0"/>
          <w:numId w:val="1"/>
        </w:numPr>
        <w:tabs>
          <w:tab w:val="clear" w:pos="360"/>
          <w:tab w:val="num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Афанасьев Ю.И., Юрина Н.А., Гистология. М., «Медицина», 2000.</w:t>
      </w:r>
    </w:p>
    <w:p w:rsidR="00A16952" w:rsidRDefault="00A16952" w:rsidP="002A284D">
      <w:pPr>
        <w:numPr>
          <w:ilvl w:val="0"/>
          <w:numId w:val="1"/>
        </w:numPr>
        <w:tabs>
          <w:tab w:val="clear" w:pos="360"/>
          <w:tab w:val="num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Викторов Д.П. Практикум по физиологии растений – Воронеж, 1991.</w:t>
      </w:r>
    </w:p>
    <w:p w:rsidR="00A16952" w:rsidRPr="002A284D" w:rsidRDefault="00A16952" w:rsidP="002A284D">
      <w:pPr>
        <w:numPr>
          <w:ilvl w:val="0"/>
          <w:numId w:val="1"/>
        </w:numPr>
        <w:tabs>
          <w:tab w:val="clear" w:pos="360"/>
          <w:tab w:val="num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Ченцов Ю.С. Общая цитология. Учебник. М., МГУ, 1995, 384 с.</w:t>
      </w:r>
    </w:p>
    <w:p w:rsidR="002A284D" w:rsidRPr="002A284D" w:rsidRDefault="002A284D" w:rsidP="002A28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A284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Дополнительная:</w:t>
      </w:r>
    </w:p>
    <w:p w:rsidR="002A284D" w:rsidRPr="002A284D" w:rsidRDefault="00A16952" w:rsidP="002A28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Розенгардт В.И., Ферменты – двигатели жизни. Л., 1983 .</w:t>
      </w:r>
    </w:p>
    <w:p w:rsidR="002A284D" w:rsidRDefault="00A16952" w:rsidP="002A28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Жербин Е.А. и др. Радиация, молекулы и клетки. М., 1984 </w:t>
      </w:r>
    </w:p>
    <w:p w:rsidR="00A16952" w:rsidRDefault="00A16952" w:rsidP="002A28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Детори Л., и др. Биоритмы. Современные представления о периодических изменениях биологических процессов. М., 1984 </w:t>
      </w:r>
    </w:p>
    <w:p w:rsidR="00A16952" w:rsidRDefault="00A16952" w:rsidP="002A28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Булычев А.А. и др. Современные методы биофизических исследованицй. Практикум по биофизике. – М.: Высшая школа, 1988</w:t>
      </w:r>
    </w:p>
    <w:p w:rsidR="00A16952" w:rsidRPr="002A284D" w:rsidRDefault="00A16952" w:rsidP="002A284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Шевелуха В.С. Рост растений и его регуляция в онтогенезе. М.,Колос, 1992</w:t>
      </w:r>
    </w:p>
    <w:p w:rsidR="002A284D" w:rsidRPr="002A284D" w:rsidRDefault="002A284D" w:rsidP="002A284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ind w:left="360" w:firstLine="20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A284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</w:t>
      </w:r>
    </w:p>
    <w:p w:rsidR="002A284D" w:rsidRPr="002A284D" w:rsidRDefault="002A284D" w:rsidP="002A284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A284D" w:rsidRPr="00A16952" w:rsidRDefault="002A284D" w:rsidP="002A284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28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Программа дисциплины для обучающихся </w:t>
      </w:r>
      <w:r w:rsidRPr="002A28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169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A1695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Syllabus</w:t>
      </w:r>
      <w:r w:rsidR="00A16952" w:rsidRPr="00A169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284D" w:rsidRPr="002A284D" w:rsidRDefault="002A284D" w:rsidP="002A2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73FD" w:rsidRDefault="005A5B6B"/>
    <w:sectPr w:rsidR="00FC73FD" w:rsidSect="003F3A9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B6B" w:rsidRDefault="005A5B6B">
      <w:pPr>
        <w:spacing w:after="0" w:line="240" w:lineRule="auto"/>
      </w:pPr>
      <w:r>
        <w:separator/>
      </w:r>
    </w:p>
  </w:endnote>
  <w:endnote w:type="continuationSeparator" w:id="0">
    <w:p w:rsidR="005A5B6B" w:rsidRDefault="005A5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8F4" w:rsidRDefault="002A284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8251F">
      <w:rPr>
        <w:noProof/>
      </w:rPr>
      <w:t>7</w:t>
    </w:r>
    <w:r>
      <w:fldChar w:fldCharType="end"/>
    </w:r>
  </w:p>
  <w:p w:rsidR="004F78F4" w:rsidRDefault="005A5B6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B6B" w:rsidRDefault="005A5B6B">
      <w:pPr>
        <w:spacing w:after="0" w:line="240" w:lineRule="auto"/>
      </w:pPr>
      <w:r>
        <w:separator/>
      </w:r>
    </w:p>
  </w:footnote>
  <w:footnote w:type="continuationSeparator" w:id="0">
    <w:p w:rsidR="005A5B6B" w:rsidRDefault="005A5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980"/>
    <w:rsid w:val="0006037B"/>
    <w:rsid w:val="00084FC0"/>
    <w:rsid w:val="000F7A27"/>
    <w:rsid w:val="0028251F"/>
    <w:rsid w:val="002A284D"/>
    <w:rsid w:val="00496287"/>
    <w:rsid w:val="005A5B6B"/>
    <w:rsid w:val="00694898"/>
    <w:rsid w:val="006A5452"/>
    <w:rsid w:val="0091044A"/>
    <w:rsid w:val="009252E8"/>
    <w:rsid w:val="00A16952"/>
    <w:rsid w:val="00B52451"/>
    <w:rsid w:val="00BB6184"/>
    <w:rsid w:val="00FC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A28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A28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A28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A28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1570</Words>
  <Characters>8953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2016-09-19T17:37:00Z</dcterms:created>
  <dcterms:modified xsi:type="dcterms:W3CDTF">2016-09-30T18:24:00Z</dcterms:modified>
</cp:coreProperties>
</file>